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77F7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EF98A" wp14:editId="7E980BF4">
                <wp:simplePos x="0" y="0"/>
                <wp:positionH relativeFrom="column">
                  <wp:posOffset>999023</wp:posOffset>
                </wp:positionH>
                <wp:positionV relativeFrom="paragraph">
                  <wp:posOffset>-380390</wp:posOffset>
                </wp:positionV>
                <wp:extent cx="4623758" cy="2096219"/>
                <wp:effectExtent l="0" t="0" r="247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758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F9444" w14:textId="77777777" w:rsidR="00853911" w:rsidRDefault="00853911" w:rsidP="00853911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160CFF" wp14:editId="09FD461E">
                                  <wp:extent cx="759125" cy="956925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aft guild of chefs light blu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97" cy="960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7BBA9" w14:textId="77777777" w:rsidR="00853911" w:rsidRPr="000E2856" w:rsidRDefault="00853911" w:rsidP="0085391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</w:rPr>
                            </w:pPr>
                            <w:r w:rsidRPr="001D3FB9">
                              <w:rPr>
                                <w:b/>
                                <w:snapToGrid w:val="0"/>
                              </w:rPr>
                              <w:t>THE CRAFT GUILD OF CHEFS</w:t>
                            </w:r>
                          </w:p>
                          <w:p w14:paraId="4DA71CC2" w14:textId="77777777" w:rsidR="00853911" w:rsidRDefault="00921C10" w:rsidP="00853911">
                            <w:pPr>
                              <w:pStyle w:val="Heading1"/>
                              <w:spacing w:line="276" w:lineRule="auto"/>
                            </w:pPr>
                            <w:r>
                              <w:t>ANNUAL GENERAL MEETING</w:t>
                            </w:r>
                          </w:p>
                          <w:p w14:paraId="1F071A91" w14:textId="77777777" w:rsidR="00853911" w:rsidRDefault="00853911" w:rsidP="00853911">
                            <w:pPr>
                              <w:pStyle w:val="Heading1"/>
                              <w:widowControl/>
                              <w:spacing w:line="276" w:lineRule="auto"/>
                              <w:rPr>
                                <w:bCs/>
                                <w:snapToGrid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napToGrid/>
                                <w:sz w:val="28"/>
                                <w:szCs w:val="28"/>
                              </w:rPr>
                              <w:t>National Vice Chairman</w:t>
                            </w:r>
                          </w:p>
                          <w:p w14:paraId="6E92E937" w14:textId="77777777" w:rsidR="00921C10" w:rsidRPr="00921C10" w:rsidRDefault="00921C10" w:rsidP="00921C1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09DA32" w14:textId="77777777" w:rsidR="00921C10" w:rsidRPr="00921C10" w:rsidRDefault="00921C10" w:rsidP="00921C1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921C10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DANIEL AYTON</w:t>
                            </w:r>
                          </w:p>
                          <w:p w14:paraId="36046357" w14:textId="77777777" w:rsidR="00853911" w:rsidRDefault="00853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F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65pt;margin-top:-29.95pt;width:364.1pt;height:1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" fillcolor="white [3201]" strokeweight=".5pt">
                <v:textbox>
                  <w:txbxContent>
                    <w:p w14:paraId="2A0F9444" w14:textId="77777777" w:rsidR="00853911" w:rsidRDefault="00853911" w:rsidP="00853911">
                      <w:pPr>
                        <w:jc w:val="center"/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5160CFF" wp14:editId="09FD461E">
                            <wp:extent cx="759125" cy="956925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aft guild of chefs light blu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97" cy="960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7BBA9" w14:textId="77777777" w:rsidR="00853911" w:rsidRPr="000E2856" w:rsidRDefault="00853911" w:rsidP="00853911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snapToGrid w:val="0"/>
                        </w:rPr>
                      </w:pPr>
                      <w:r w:rsidRPr="001D3FB9">
                        <w:rPr>
                          <w:b/>
                          <w:snapToGrid w:val="0"/>
                        </w:rPr>
                        <w:t>THE CRAFT GUILD OF CHEFS</w:t>
                      </w:r>
                    </w:p>
                    <w:p w14:paraId="4DA71CC2" w14:textId="77777777" w:rsidR="00853911" w:rsidRDefault="00921C10" w:rsidP="00853911">
                      <w:pPr>
                        <w:pStyle w:val="Heading1"/>
                        <w:spacing w:line="276" w:lineRule="auto"/>
                      </w:pPr>
                      <w:r>
                        <w:t>ANNUAL GENERAL MEETING</w:t>
                      </w:r>
                    </w:p>
                    <w:p w14:paraId="1F071A91" w14:textId="77777777" w:rsidR="00853911" w:rsidRDefault="00853911" w:rsidP="00853911">
                      <w:pPr>
                        <w:pStyle w:val="Heading1"/>
                        <w:widowControl/>
                        <w:spacing w:line="276" w:lineRule="auto"/>
                        <w:rPr>
                          <w:bCs/>
                          <w:snapToGrid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napToGrid/>
                          <w:sz w:val="28"/>
                          <w:szCs w:val="28"/>
                        </w:rPr>
                        <w:t>National Vice Chairman</w:t>
                      </w:r>
                    </w:p>
                    <w:p w14:paraId="6E92E937" w14:textId="77777777" w:rsidR="00921C10" w:rsidRPr="00921C10" w:rsidRDefault="00921C10" w:rsidP="00921C10">
                      <w:pPr>
                        <w:rPr>
                          <w:lang w:val="en-US"/>
                        </w:rPr>
                      </w:pPr>
                    </w:p>
                    <w:p w14:paraId="1509DA32" w14:textId="77777777" w:rsidR="00921C10" w:rsidRPr="00921C10" w:rsidRDefault="00921C10" w:rsidP="00921C10">
                      <w:pPr>
                        <w:jc w:val="center"/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r w:rsidRPr="00921C10">
                        <w:rPr>
                          <w:b/>
                          <w:sz w:val="28"/>
                          <w:u w:val="single"/>
                          <w:lang w:val="en-US"/>
                        </w:rPr>
                        <w:t>DANIEL AYTON</w:t>
                      </w:r>
                    </w:p>
                    <w:p w14:paraId="36046357" w14:textId="77777777" w:rsidR="00853911" w:rsidRDefault="00853911"/>
                  </w:txbxContent>
                </v:textbox>
              </v:shape>
            </w:pict>
          </mc:Fallback>
        </mc:AlternateContent>
      </w:r>
    </w:p>
    <w:p w14:paraId="11D605C4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5AA7EB2C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76F5CEF2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F11238F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5F8DF259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63973285" w14:textId="77777777" w:rsidR="00A663D8" w:rsidRDefault="00A663D8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3A7A11A0" w14:textId="77777777" w:rsidR="00A663D8" w:rsidRDefault="00A663D8" w:rsidP="00A663D8">
      <w:pPr>
        <w:ind w:firstLine="720"/>
        <w:jc w:val="both"/>
        <w:rPr>
          <w:sz w:val="22"/>
          <w:szCs w:val="22"/>
        </w:rPr>
      </w:pPr>
    </w:p>
    <w:p w14:paraId="780303E2" w14:textId="77777777" w:rsidR="00921C10" w:rsidRDefault="00921C10" w:rsidP="00A663D8">
      <w:pPr>
        <w:ind w:firstLine="720"/>
        <w:jc w:val="both"/>
        <w:rPr>
          <w:sz w:val="22"/>
          <w:szCs w:val="22"/>
        </w:rPr>
      </w:pPr>
    </w:p>
    <w:p w14:paraId="26B8F05C" w14:textId="77777777" w:rsidR="00921C10" w:rsidRDefault="00921C10" w:rsidP="00A663D8">
      <w:pPr>
        <w:ind w:firstLine="720"/>
        <w:jc w:val="both"/>
        <w:rPr>
          <w:sz w:val="22"/>
          <w:szCs w:val="22"/>
        </w:rPr>
      </w:pPr>
    </w:p>
    <w:p w14:paraId="1FE9CB9F" w14:textId="77777777" w:rsidR="005D7833" w:rsidRDefault="005D7833" w:rsidP="00A663D8">
      <w:pPr>
        <w:ind w:firstLine="720"/>
        <w:jc w:val="both"/>
      </w:pPr>
    </w:p>
    <w:p w14:paraId="67355033" w14:textId="060390E3" w:rsidR="00A663D8" w:rsidRPr="00A956D3" w:rsidRDefault="00787251" w:rsidP="00197101">
      <w:pPr>
        <w:pStyle w:val="NoSpacing"/>
      </w:pPr>
      <w:r w:rsidRPr="00A956D3">
        <w:t>I have</w:t>
      </w:r>
      <w:r w:rsidR="005D7833" w:rsidRPr="00A956D3">
        <w:t xml:space="preserve"> been a </w:t>
      </w:r>
      <w:r w:rsidR="00A663D8" w:rsidRPr="00A956D3">
        <w:t>strong and ardent supporter of the craft guild</w:t>
      </w:r>
      <w:r w:rsidR="00133BF4" w:rsidRPr="00A956D3">
        <w:t xml:space="preserve"> for </w:t>
      </w:r>
      <w:r w:rsidR="00197101">
        <w:rPr>
          <w:u w:val="single"/>
        </w:rPr>
        <w:t>2</w:t>
      </w:r>
      <w:r w:rsidR="005D7833" w:rsidRPr="00A956D3">
        <w:rPr>
          <w:u w:val="single"/>
        </w:rPr>
        <w:t>7</w:t>
      </w:r>
      <w:r w:rsidR="00133BF4" w:rsidRPr="00A956D3">
        <w:rPr>
          <w:u w:val="single"/>
        </w:rPr>
        <w:t xml:space="preserve"> years</w:t>
      </w:r>
      <w:r w:rsidR="00A663D8" w:rsidRPr="00A956D3">
        <w:rPr>
          <w:u w:val="single"/>
        </w:rPr>
        <w:t xml:space="preserve"> </w:t>
      </w:r>
      <w:r w:rsidR="00853911" w:rsidRPr="00A956D3">
        <w:rPr>
          <w:u w:val="single"/>
        </w:rPr>
        <w:t>promoting</w:t>
      </w:r>
      <w:r w:rsidR="00A663D8" w:rsidRPr="00A956D3">
        <w:rPr>
          <w:u w:val="single"/>
        </w:rPr>
        <w:t xml:space="preserve"> the Guild</w:t>
      </w:r>
      <w:r w:rsidR="00A663D8" w:rsidRPr="00A956D3">
        <w:t xml:space="preserve"> </w:t>
      </w:r>
      <w:r w:rsidRPr="00A956D3">
        <w:t>and with my culinary links both in London, nationally and internationally</w:t>
      </w:r>
      <w:r w:rsidR="00853911" w:rsidRPr="00A956D3">
        <w:t xml:space="preserve">, </w:t>
      </w:r>
      <w:r w:rsidRPr="00A956D3">
        <w:t xml:space="preserve">encouraging youth membership as an </w:t>
      </w:r>
      <w:r w:rsidR="00853911" w:rsidRPr="00A956D3">
        <w:t xml:space="preserve"> external asses</w:t>
      </w:r>
      <w:r w:rsidRPr="00A956D3">
        <w:t xml:space="preserve">sor with Westminster Kingsway; </w:t>
      </w:r>
      <w:r w:rsidR="00853911" w:rsidRPr="00A956D3">
        <w:t xml:space="preserve">a patron to the University of West London; a mentor for the South Bank Baking School whilst also on City and Guilds industry advisory board, with these links </w:t>
      </w:r>
      <w:r w:rsidRPr="00A956D3">
        <w:t>I aim</w:t>
      </w:r>
      <w:r w:rsidR="00853911" w:rsidRPr="00A956D3">
        <w:t xml:space="preserve"> to grow the youth following of the guild</w:t>
      </w:r>
      <w:r w:rsidRPr="00A956D3">
        <w:t xml:space="preserve">; </w:t>
      </w:r>
      <w:r w:rsidR="005D7833" w:rsidRPr="00A956D3">
        <w:t xml:space="preserve">with the </w:t>
      </w:r>
      <w:r w:rsidRPr="00A956D3">
        <w:t>support</w:t>
      </w:r>
      <w:r w:rsidR="005D7833" w:rsidRPr="00A956D3">
        <w:t xml:space="preserve"> the chairman </w:t>
      </w:r>
      <w:r w:rsidRPr="00A956D3">
        <w:t>and committee</w:t>
      </w:r>
      <w:r w:rsidR="005D7833" w:rsidRPr="00A956D3">
        <w:t xml:space="preserve">. </w:t>
      </w:r>
      <w:r w:rsidRPr="00A956D3">
        <w:t>I have</w:t>
      </w:r>
      <w:r w:rsidR="005D7833" w:rsidRPr="00A956D3">
        <w:t xml:space="preserve"> a very strong followi</w:t>
      </w:r>
      <w:r w:rsidR="00A6600C" w:rsidRPr="00A956D3">
        <w:t xml:space="preserve">ng nationally and globally with </w:t>
      </w:r>
      <w:r w:rsidR="005D7833" w:rsidRPr="00A956D3">
        <w:t>other hospitality networks including the institute of Hospitality, Reunion Gastronomes</w:t>
      </w:r>
      <w:r w:rsidR="00A50020" w:rsidRPr="00A956D3">
        <w:t xml:space="preserve">, </w:t>
      </w:r>
      <w:proofErr w:type="spellStart"/>
      <w:r w:rsidR="00A50020" w:rsidRPr="00A956D3">
        <w:t>C</w:t>
      </w:r>
      <w:r w:rsidR="005D7833" w:rsidRPr="00A956D3">
        <w:t>haine</w:t>
      </w:r>
      <w:proofErr w:type="spellEnd"/>
      <w:r w:rsidR="005D7833" w:rsidRPr="00A956D3">
        <w:t xml:space="preserve"> des </w:t>
      </w:r>
      <w:proofErr w:type="spellStart"/>
      <w:r w:rsidR="00A50020" w:rsidRPr="00A956D3">
        <w:t>Rotisseures</w:t>
      </w:r>
      <w:proofErr w:type="spellEnd"/>
      <w:r w:rsidR="005D7833" w:rsidRPr="00A956D3">
        <w:t xml:space="preserve">, </w:t>
      </w:r>
      <w:r w:rsidR="002E6762" w:rsidRPr="00A956D3">
        <w:t>World Master Chefs S</w:t>
      </w:r>
      <w:r w:rsidR="00447E4D" w:rsidRPr="00A956D3">
        <w:t>ociety</w:t>
      </w:r>
      <w:r w:rsidR="002E6762" w:rsidRPr="00A956D3">
        <w:t>,</w:t>
      </w:r>
      <w:r w:rsidR="00447E4D" w:rsidRPr="00A956D3">
        <w:t xml:space="preserve"> </w:t>
      </w:r>
      <w:r w:rsidR="002E6762" w:rsidRPr="00A956D3">
        <w:t>&amp;</w:t>
      </w:r>
      <w:r w:rsidR="00447E4D" w:rsidRPr="00A956D3">
        <w:t xml:space="preserve"> Disciples Escoffier the opportunity to </w:t>
      </w:r>
      <w:r w:rsidR="00853911" w:rsidRPr="00A956D3">
        <w:t>network</w:t>
      </w:r>
      <w:r w:rsidR="00447E4D" w:rsidRPr="00A956D3">
        <w:t xml:space="preserve"> ad</w:t>
      </w:r>
      <w:r w:rsidR="002E6762" w:rsidRPr="00A956D3">
        <w:t>d</w:t>
      </w:r>
      <w:r w:rsidR="00853911" w:rsidRPr="00A956D3">
        <w:t>s</w:t>
      </w:r>
      <w:r w:rsidR="002E6762" w:rsidRPr="00A956D3">
        <w:t xml:space="preserve"> strength to the </w:t>
      </w:r>
      <w:r w:rsidR="002E6762" w:rsidRPr="00A956D3">
        <w:rPr>
          <w:u w:val="single"/>
        </w:rPr>
        <w:t>Value of the Guild</w:t>
      </w:r>
      <w:r w:rsidR="00853911" w:rsidRPr="00A956D3">
        <w:t xml:space="preserve">, in </w:t>
      </w:r>
      <w:r w:rsidR="002E6762" w:rsidRPr="00A956D3">
        <w:t xml:space="preserve">sponsorship and business partners, taking the Guild </w:t>
      </w:r>
      <w:r w:rsidR="005D7833" w:rsidRPr="00A956D3">
        <w:t xml:space="preserve">to an </w:t>
      </w:r>
      <w:r w:rsidR="002E6762" w:rsidRPr="00A956D3">
        <w:t>Internation</w:t>
      </w:r>
      <w:r w:rsidR="00921C10" w:rsidRPr="00A956D3">
        <w:t>al</w:t>
      </w:r>
      <w:r w:rsidR="005D7833" w:rsidRPr="00A956D3">
        <w:t xml:space="preserve"> platform; </w:t>
      </w:r>
      <w:r w:rsidRPr="00A956D3">
        <w:t>I have</w:t>
      </w:r>
      <w:r w:rsidR="005D7833" w:rsidRPr="00A956D3">
        <w:t xml:space="preserve"> forged links with the world association of chef societies (</w:t>
      </w:r>
      <w:proofErr w:type="spellStart"/>
      <w:r w:rsidR="005D7833" w:rsidRPr="00A956D3">
        <w:t>wacs</w:t>
      </w:r>
      <w:proofErr w:type="spellEnd"/>
      <w:r w:rsidR="005D7833" w:rsidRPr="00A956D3">
        <w:t xml:space="preserve">) the developers of an App to encourage the next </w:t>
      </w:r>
      <w:r w:rsidRPr="00A956D3">
        <w:t>generation of chefs, and linked the guild</w:t>
      </w:r>
      <w:r w:rsidR="005D7833" w:rsidRPr="00A956D3">
        <w:t xml:space="preserve"> with the international taste institute in </w:t>
      </w:r>
      <w:r w:rsidRPr="00A956D3">
        <w:t>Brussels; all</w:t>
      </w:r>
      <w:r w:rsidR="005D7833" w:rsidRPr="00A956D3">
        <w:t xml:space="preserve"> of these actions have been instrumental in moving the guild forward in the past I intend to build on this bringing strength to this role and the guild.</w:t>
      </w:r>
    </w:p>
    <w:p w14:paraId="0352B2A3" w14:textId="77777777" w:rsidR="00A663D8" w:rsidRPr="00A956D3" w:rsidRDefault="00A663D8" w:rsidP="00A956D3">
      <w:pPr>
        <w:spacing w:line="360" w:lineRule="auto"/>
        <w:jc w:val="both"/>
        <w:rPr>
          <w:sz w:val="22"/>
          <w:szCs w:val="22"/>
        </w:rPr>
      </w:pPr>
    </w:p>
    <w:p w14:paraId="169BBF3B" w14:textId="77777777" w:rsidR="00921C10" w:rsidRPr="00A956D3" w:rsidRDefault="00921C10" w:rsidP="00A956D3">
      <w:pPr>
        <w:spacing w:line="360" w:lineRule="auto"/>
        <w:jc w:val="both"/>
        <w:rPr>
          <w:sz w:val="22"/>
          <w:szCs w:val="22"/>
        </w:rPr>
      </w:pPr>
    </w:p>
    <w:p w14:paraId="7003EDC2" w14:textId="77777777" w:rsidR="00787251" w:rsidRPr="00197101" w:rsidRDefault="00787251" w:rsidP="00197101">
      <w:pPr>
        <w:spacing w:line="360" w:lineRule="auto"/>
        <w:jc w:val="both"/>
      </w:pPr>
      <w:r w:rsidRPr="00197101">
        <w:t>I have</w:t>
      </w:r>
      <w:r w:rsidR="00A50020" w:rsidRPr="00197101">
        <w:t xml:space="preserve"> held other senior positions in the guild strengthening </w:t>
      </w:r>
      <w:r w:rsidRPr="00197101">
        <w:t>my</w:t>
      </w:r>
      <w:r w:rsidR="00A50020" w:rsidRPr="00197101">
        <w:t xml:space="preserve"> nomination for Vice Chairman these include; </w:t>
      </w:r>
    </w:p>
    <w:p w14:paraId="61C52C94" w14:textId="77777777" w:rsidR="00787251" w:rsidRPr="00197101" w:rsidRDefault="00787251" w:rsidP="00A956D3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197101">
        <w:rPr>
          <w:b/>
          <w:u w:val="single"/>
        </w:rPr>
        <w:t>Competitions sub-committee</w:t>
      </w:r>
      <w:r w:rsidRPr="00197101">
        <w:rPr>
          <w:b/>
        </w:rPr>
        <w:t>;</w:t>
      </w:r>
      <w:r w:rsidRPr="00197101">
        <w:rPr>
          <w:b/>
        </w:rPr>
        <w:tab/>
      </w:r>
      <w:r w:rsidRPr="00197101">
        <w:rPr>
          <w:b/>
        </w:rPr>
        <w:tab/>
      </w:r>
      <w:r w:rsidRPr="00197101">
        <w:rPr>
          <w:b/>
        </w:rPr>
        <w:tab/>
        <w:t xml:space="preserve">2010-2017 </w:t>
      </w:r>
    </w:p>
    <w:p w14:paraId="644C0267" w14:textId="77777777" w:rsidR="00787251" w:rsidRPr="00197101" w:rsidRDefault="00787251" w:rsidP="00A956D3">
      <w:pPr>
        <w:spacing w:line="360" w:lineRule="auto"/>
        <w:ind w:left="2880" w:firstLine="720"/>
        <w:jc w:val="both"/>
        <w:rPr>
          <w:i/>
        </w:rPr>
      </w:pPr>
      <w:r w:rsidRPr="00197101">
        <w:rPr>
          <w:i/>
        </w:rPr>
        <w:t>(Developing competition briefs)</w:t>
      </w:r>
    </w:p>
    <w:p w14:paraId="5305250C" w14:textId="77777777" w:rsidR="00787251" w:rsidRPr="00197101" w:rsidRDefault="00787251" w:rsidP="00A956D3">
      <w:pPr>
        <w:spacing w:line="360" w:lineRule="auto"/>
        <w:ind w:left="2880" w:firstLine="720"/>
        <w:jc w:val="both"/>
        <w:rPr>
          <w:b/>
        </w:rPr>
      </w:pPr>
    </w:p>
    <w:p w14:paraId="076B3254" w14:textId="77777777" w:rsidR="00787251" w:rsidRPr="00197101" w:rsidRDefault="00787251" w:rsidP="00A956D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197101">
        <w:rPr>
          <w:b/>
          <w:u w:val="single"/>
        </w:rPr>
        <w:t>National Exhibitions Manager</w:t>
      </w:r>
      <w:r w:rsidRPr="00197101">
        <w:rPr>
          <w:b/>
        </w:rPr>
        <w:t>;</w:t>
      </w:r>
      <w:r w:rsidRPr="00197101">
        <w:rPr>
          <w:b/>
        </w:rPr>
        <w:tab/>
      </w:r>
      <w:r w:rsidRPr="00197101">
        <w:rPr>
          <w:b/>
        </w:rPr>
        <w:tab/>
      </w:r>
      <w:r w:rsidRPr="00197101">
        <w:rPr>
          <w:b/>
        </w:rPr>
        <w:tab/>
        <w:t>2013-2015</w:t>
      </w:r>
    </w:p>
    <w:p w14:paraId="36766262" w14:textId="77777777" w:rsidR="00787251" w:rsidRPr="00197101" w:rsidRDefault="00787251" w:rsidP="00A956D3">
      <w:pPr>
        <w:spacing w:line="360" w:lineRule="auto"/>
        <w:ind w:left="2880" w:firstLine="720"/>
        <w:jc w:val="both"/>
        <w:rPr>
          <w:i/>
        </w:rPr>
      </w:pPr>
      <w:r w:rsidRPr="00197101">
        <w:rPr>
          <w:i/>
        </w:rPr>
        <w:t>(Promoting &amp; gaining new members nationally)</w:t>
      </w:r>
    </w:p>
    <w:p w14:paraId="76A92755" w14:textId="77777777" w:rsidR="00787251" w:rsidRPr="000C3EE8" w:rsidRDefault="00787251" w:rsidP="00A956D3">
      <w:pPr>
        <w:spacing w:line="360" w:lineRule="auto"/>
        <w:ind w:left="2880" w:firstLine="720"/>
        <w:jc w:val="both"/>
        <w:rPr>
          <w:iCs/>
        </w:rPr>
      </w:pPr>
    </w:p>
    <w:p w14:paraId="5256F0FF" w14:textId="77777777" w:rsidR="00787251" w:rsidRPr="00197101" w:rsidRDefault="00787251" w:rsidP="00A956D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197101">
        <w:rPr>
          <w:b/>
          <w:u w:val="single"/>
        </w:rPr>
        <w:t>Vice Chairman London Division</w:t>
      </w:r>
      <w:r w:rsidRPr="00197101">
        <w:rPr>
          <w:b/>
        </w:rPr>
        <w:t>;</w:t>
      </w:r>
      <w:r w:rsidRPr="00197101">
        <w:rPr>
          <w:b/>
        </w:rPr>
        <w:tab/>
      </w:r>
      <w:r w:rsidRPr="00197101">
        <w:rPr>
          <w:b/>
        </w:rPr>
        <w:tab/>
      </w:r>
      <w:r w:rsidRPr="00197101">
        <w:rPr>
          <w:b/>
        </w:rPr>
        <w:tab/>
        <w:t>2013-2015</w:t>
      </w:r>
    </w:p>
    <w:p w14:paraId="6C68500F" w14:textId="77777777" w:rsidR="00787251" w:rsidRPr="00197101" w:rsidRDefault="00787251" w:rsidP="00A956D3">
      <w:pPr>
        <w:spacing w:line="360" w:lineRule="auto"/>
        <w:ind w:left="2880" w:firstLine="720"/>
        <w:jc w:val="both"/>
        <w:rPr>
          <w:i/>
        </w:rPr>
      </w:pPr>
      <w:r w:rsidRPr="00197101">
        <w:rPr>
          <w:b/>
        </w:rPr>
        <w:t xml:space="preserve"> </w:t>
      </w:r>
      <w:r w:rsidRPr="00197101">
        <w:rPr>
          <w:i/>
        </w:rPr>
        <w:t>(Running of London Division alongside VP Pauline Tucker)</w:t>
      </w:r>
    </w:p>
    <w:p w14:paraId="78D43F17" w14:textId="77777777" w:rsidR="00787251" w:rsidRPr="000C3EE8" w:rsidRDefault="00787251" w:rsidP="00A956D3">
      <w:pPr>
        <w:spacing w:line="360" w:lineRule="auto"/>
        <w:ind w:left="2880" w:firstLine="720"/>
        <w:jc w:val="both"/>
        <w:rPr>
          <w:iCs/>
        </w:rPr>
      </w:pPr>
    </w:p>
    <w:p w14:paraId="01854813" w14:textId="77777777" w:rsidR="00787251" w:rsidRPr="00197101" w:rsidRDefault="00787251" w:rsidP="00A956D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97101">
        <w:rPr>
          <w:b/>
          <w:u w:val="single"/>
        </w:rPr>
        <w:t>Chairman London Division</w:t>
      </w:r>
      <w:r w:rsidRPr="00197101">
        <w:rPr>
          <w:b/>
        </w:rPr>
        <w:t>;</w:t>
      </w:r>
      <w:r w:rsidRPr="00197101">
        <w:rPr>
          <w:b/>
        </w:rPr>
        <w:tab/>
      </w:r>
      <w:r w:rsidRPr="00197101">
        <w:rPr>
          <w:b/>
        </w:rPr>
        <w:tab/>
      </w:r>
      <w:r w:rsidRPr="00197101">
        <w:rPr>
          <w:b/>
        </w:rPr>
        <w:tab/>
        <w:t>2015–2017</w:t>
      </w:r>
    </w:p>
    <w:p w14:paraId="712AB7F9" w14:textId="77777777" w:rsidR="00787251" w:rsidRPr="00197101" w:rsidRDefault="00787251" w:rsidP="00A956D3">
      <w:pPr>
        <w:spacing w:line="360" w:lineRule="auto"/>
        <w:ind w:left="2160"/>
        <w:jc w:val="both"/>
        <w:rPr>
          <w:i/>
        </w:rPr>
      </w:pPr>
      <w:r w:rsidRPr="00197101">
        <w:rPr>
          <w:i/>
        </w:rPr>
        <w:t>(Growing the youth following with the introduction of a London divisional twitter)</w:t>
      </w:r>
    </w:p>
    <w:p w14:paraId="0EE0B8B5" w14:textId="77777777" w:rsidR="00787251" w:rsidRPr="000C3EE8" w:rsidRDefault="00787251" w:rsidP="00A956D3">
      <w:pPr>
        <w:spacing w:line="360" w:lineRule="auto"/>
        <w:ind w:left="2160"/>
        <w:jc w:val="both"/>
        <w:rPr>
          <w:iCs/>
        </w:rPr>
      </w:pPr>
    </w:p>
    <w:p w14:paraId="5E1AB053" w14:textId="77777777" w:rsidR="00787251" w:rsidRPr="00197101" w:rsidRDefault="00787251" w:rsidP="00A956D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197101">
        <w:rPr>
          <w:b/>
          <w:u w:val="single"/>
        </w:rPr>
        <w:t>Nomination to national vice chairman 2018</w:t>
      </w:r>
    </w:p>
    <w:p w14:paraId="40EB3F50" w14:textId="77777777" w:rsidR="00787251" w:rsidRPr="00197101" w:rsidRDefault="00787251" w:rsidP="00A956D3">
      <w:pPr>
        <w:spacing w:line="360" w:lineRule="auto"/>
        <w:jc w:val="both"/>
        <w:rPr>
          <w:i/>
        </w:rPr>
      </w:pPr>
    </w:p>
    <w:p w14:paraId="1BE8ADC4" w14:textId="77777777" w:rsidR="00A50020" w:rsidRPr="00197101" w:rsidRDefault="00A6600C" w:rsidP="00A956D3">
      <w:pPr>
        <w:spacing w:line="360" w:lineRule="auto"/>
        <w:jc w:val="center"/>
        <w:rPr>
          <w:i/>
          <w:u w:val="single"/>
        </w:rPr>
      </w:pPr>
      <w:r w:rsidRPr="00197101">
        <w:rPr>
          <w:noProof/>
          <w:u w:val="single"/>
          <w:lang w:eastAsia="en-GB"/>
        </w:rPr>
        <w:t>A vote from you is</w:t>
      </w:r>
      <w:r w:rsidR="00787251" w:rsidRPr="00197101">
        <w:rPr>
          <w:noProof/>
          <w:u w:val="single"/>
          <w:lang w:eastAsia="en-GB"/>
        </w:rPr>
        <w:t xml:space="preserve"> greatfully acepted for the further growth and development of </w:t>
      </w:r>
      <w:r w:rsidR="00787251" w:rsidRPr="00197101">
        <w:rPr>
          <w:b/>
          <w:noProof/>
          <w:u w:val="single"/>
          <w:lang w:eastAsia="en-GB"/>
        </w:rPr>
        <w:t>your guild</w:t>
      </w:r>
    </w:p>
    <w:sectPr w:rsidR="00A50020" w:rsidRPr="00197101" w:rsidSect="00C11682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1B4F"/>
    <w:multiLevelType w:val="hybridMultilevel"/>
    <w:tmpl w:val="BB64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5F29"/>
    <w:multiLevelType w:val="hybridMultilevel"/>
    <w:tmpl w:val="0AB40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FD13ED"/>
    <w:multiLevelType w:val="hybridMultilevel"/>
    <w:tmpl w:val="26A0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F31B8"/>
    <w:multiLevelType w:val="hybridMultilevel"/>
    <w:tmpl w:val="1D7C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32F"/>
    <w:multiLevelType w:val="hybridMultilevel"/>
    <w:tmpl w:val="E3189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8"/>
    <w:rsid w:val="00075B2C"/>
    <w:rsid w:val="000C3EE8"/>
    <w:rsid w:val="00133BF4"/>
    <w:rsid w:val="00197101"/>
    <w:rsid w:val="002C21F9"/>
    <w:rsid w:val="002E6762"/>
    <w:rsid w:val="003F1A06"/>
    <w:rsid w:val="00447E4D"/>
    <w:rsid w:val="005D7833"/>
    <w:rsid w:val="00605AF2"/>
    <w:rsid w:val="007370E7"/>
    <w:rsid w:val="00775F6E"/>
    <w:rsid w:val="00787251"/>
    <w:rsid w:val="007A00DC"/>
    <w:rsid w:val="00853911"/>
    <w:rsid w:val="008913A5"/>
    <w:rsid w:val="00921C10"/>
    <w:rsid w:val="009510EB"/>
    <w:rsid w:val="00A50020"/>
    <w:rsid w:val="00A6600C"/>
    <w:rsid w:val="00A663D8"/>
    <w:rsid w:val="00A956D3"/>
    <w:rsid w:val="00C11682"/>
    <w:rsid w:val="00DA7BD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02A6"/>
  <w15:docId w15:val="{BA49F528-A844-4FF4-8EC4-4C45AB4F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3D8"/>
    <w:pPr>
      <w:keepNext/>
      <w:widowControl w:val="0"/>
      <w:jc w:val="center"/>
      <w:outlineLvl w:val="0"/>
    </w:pPr>
    <w:rPr>
      <w:b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3D8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F6E"/>
    <w:pPr>
      <w:ind w:left="720"/>
      <w:contextualSpacing/>
    </w:pPr>
  </w:style>
  <w:style w:type="paragraph" w:styleId="NoSpacing">
    <w:name w:val="No Spacing"/>
    <w:uiPriority w:val="1"/>
    <w:qFormat/>
    <w:rsid w:val="0019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Andrew</cp:lastModifiedBy>
  <cp:revision>4</cp:revision>
  <dcterms:created xsi:type="dcterms:W3CDTF">2021-03-07T12:45:00Z</dcterms:created>
  <dcterms:modified xsi:type="dcterms:W3CDTF">2021-03-07T12:57:00Z</dcterms:modified>
</cp:coreProperties>
</file>